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48" w:rsidRPr="00C874BF" w:rsidRDefault="00124296" w:rsidP="0012429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874BF">
        <w:rPr>
          <w:rFonts w:ascii="Times New Roman" w:hAnsi="Times New Roman" w:cs="Times New Roman"/>
          <w:sz w:val="28"/>
          <w:szCs w:val="28"/>
        </w:rPr>
        <w:t xml:space="preserve">Приложение № 7 </w:t>
      </w:r>
    </w:p>
    <w:bookmarkEnd w:id="0"/>
    <w:p w:rsidR="00124296" w:rsidRPr="00967360" w:rsidRDefault="00124296" w:rsidP="00124296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24296" w:rsidRPr="00967360" w:rsidRDefault="00124296" w:rsidP="0012429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7360">
        <w:rPr>
          <w:rFonts w:ascii="Times New Roman" w:eastAsia="Times New Roman" w:hAnsi="Times New Roman" w:cs="Times New Roman"/>
          <w:b/>
          <w:sz w:val="28"/>
          <w:szCs w:val="28"/>
        </w:rPr>
        <w:t>Результативность практики работы</w:t>
      </w:r>
    </w:p>
    <w:p w:rsidR="00EF7122" w:rsidRPr="00967360" w:rsidRDefault="00EF7122" w:rsidP="00EF71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команда разработала и успешно внедрила ряд новых инициатив, направленных на укрепление семейных уз и возрождение семейных традиций среди подрастающего поколения и молодых семей.</w:t>
      </w:r>
    </w:p>
    <w:p w:rsidR="00EF7122" w:rsidRPr="00967360" w:rsidRDefault="00EF7122" w:rsidP="00EF71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пробудить интерес детей и подростков к изучению и сохранению семейных обычаев, мы организовали серию из 11 культурно-просветительских встреч</w:t>
      </w:r>
      <w:r w:rsid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Этнопосиделки</w:t>
      </w:r>
      <w:proofErr w:type="spellEnd"/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«Живая история». В рамках этих мероприятий ребята знакомились с самобытными традициями народов, населяющих Югру. В проекте приняли участие 17 представителей национальных сообществ города Югорска: татаро-башкирская организация «Булгар», марийская организация «</w:t>
      </w:r>
      <w:proofErr w:type="spellStart"/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Лумпеледыш</w:t>
      </w:r>
      <w:proofErr w:type="spellEnd"/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>кыргызская</w:t>
      </w:r>
      <w:proofErr w:type="spellEnd"/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«Ала-</w:t>
      </w:r>
      <w:proofErr w:type="spellStart"/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</w:t>
      </w:r>
      <w:proofErr w:type="spellEnd"/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городское отделение «Спасение Югры» и удмуртская организация «</w:t>
      </w:r>
      <w:proofErr w:type="spellStart"/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>Лымы</w:t>
      </w:r>
      <w:proofErr w:type="spellEnd"/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>тэди</w:t>
      </w:r>
      <w:proofErr w:type="spellEnd"/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F7122" w:rsidRPr="00967360" w:rsidRDefault="00EF7122" w:rsidP="00EF71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у детей и подростков понимания важности семейных ценностей и традиций мы активно развивали их познавательные и творческие способности. Это достигалось через творческие занятия по анимации и 3D-рисованию, а также через разнообразные мастер-классы. В общей сложности было создано 7 мультфильмов по мотивам национальных сказок, проведен конкурс на лучшую поздравительную открытку к семейным праздникам, собравший 501 участника. Мы провели 5 поздравительных акций, посвященных Дню бабушек и дедушек, Дню матери, Дню братьев и сестер, Международному Дню семьи и Всемирному Дню родителей, в которых приняли участие 163 человека. Кроме того, состоялось 16 мастер-классов «Ожившая сказка» с использованием 3D-ручек, привлекших 254 участник</w:t>
      </w:r>
      <w:r w:rsidR="00625AE6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12 мастер-классов «</w:t>
      </w:r>
      <w:proofErr w:type="spellStart"/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Благополучница</w:t>
      </w:r>
      <w:proofErr w:type="spellEnd"/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которые посетили 244 человека.</w:t>
      </w:r>
    </w:p>
    <w:p w:rsidR="00EF7122" w:rsidRPr="00967360" w:rsidRDefault="00EF7122" w:rsidP="00EF71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популяризации и сохранения семейных традиций, включая обычаи народов ХМАО-Югры, мы организовали досуг для молодых семей. Было проведено 10 культурно-просветительских мероприятий, в которых принял</w:t>
      </w:r>
      <w:r w:rsidR="00625AE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31 семья (82 человека).  </w:t>
      </w:r>
    </w:p>
    <w:p w:rsidR="00EF7122" w:rsidRPr="00967360" w:rsidRDefault="00EF7122" w:rsidP="00EF71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Кульминацией стала организация семейного фестиваля «Традиция», посвященного русской культуре и дню рождения А.С. Пушкина.</w:t>
      </w:r>
    </w:p>
    <w:p w:rsidR="0073672F" w:rsidRPr="00967360" w:rsidRDefault="0073672F" w:rsidP="00EF71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наши усилия были направлены на то, чтобы подчеркнуть значимость семейных ценностей и традиций, познакомив участников с разнообразным семейным укладом народов, проживающих в Югре. </w:t>
      </w:r>
    </w:p>
    <w:p w:rsidR="00EF7122" w:rsidRPr="00967360" w:rsidRDefault="00EF7122" w:rsidP="007367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целом, за время реализации проекта было проведено 76 мероприятий, что превысило запланированный показатель в 69. Общее число участников </w:t>
      </w:r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составило 1739 человек, значительно перевыполнив план в 1258 человек. Для освещения нашей деятельности было создано 7 коротких рекламных роликов, опубликовано 230 материалов, которые увидели более 87 тысяч раз.</w:t>
      </w:r>
      <w:r w:rsidR="0073672F"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значит поставленные цели и задачи выполнены.</w:t>
      </w:r>
    </w:p>
    <w:p w:rsidR="00E23C6B" w:rsidRPr="00967360" w:rsidRDefault="00EF7122" w:rsidP="00EF7122">
      <w:pPr>
        <w:spacing w:after="0"/>
        <w:jc w:val="both"/>
        <w:rPr>
          <w:sz w:val="28"/>
          <w:szCs w:val="28"/>
        </w:rPr>
      </w:pPr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673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E23C6B" w:rsidRPr="00967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B97"/>
    <w:rsid w:val="00124296"/>
    <w:rsid w:val="00625AE6"/>
    <w:rsid w:val="006C6B97"/>
    <w:rsid w:val="0073672F"/>
    <w:rsid w:val="00967360"/>
    <w:rsid w:val="00C874BF"/>
    <w:rsid w:val="00E23C6B"/>
    <w:rsid w:val="00EF7122"/>
    <w:rsid w:val="00F6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71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71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4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Пользователь Windows</cp:lastModifiedBy>
  <cp:revision>4</cp:revision>
  <dcterms:created xsi:type="dcterms:W3CDTF">2025-07-24T07:35:00Z</dcterms:created>
  <dcterms:modified xsi:type="dcterms:W3CDTF">2025-07-25T11:04:00Z</dcterms:modified>
</cp:coreProperties>
</file>